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4F" w:rsidRPr="006368C9" w:rsidRDefault="00BC514F" w:rsidP="006368C9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68C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</w:t>
      </w:r>
      <w:r w:rsidRPr="006368C9">
        <w:rPr>
          <w:rFonts w:ascii="Times New Roman" w:hAnsi="Times New Roman"/>
          <w:sz w:val="28"/>
          <w:szCs w:val="28"/>
          <w:lang w:val="en-US"/>
        </w:rPr>
        <w:fldChar w:fldCharType="begin" w:fldLock="1"/>
      </w:r>
      <w:r w:rsidRPr="006368C9">
        <w:rPr>
          <w:rFonts w:ascii="Times New Roman" w:hAnsi="Times New Roman"/>
          <w:sz w:val="28"/>
          <w:szCs w:val="28"/>
          <w:lang w:val="en-US"/>
        </w:rPr>
        <w:instrText>ref</w:instrText>
      </w:r>
      <w:r w:rsidRPr="006368C9">
        <w:rPr>
          <w:rFonts w:ascii="Times New Roman" w:hAnsi="Times New Roman"/>
          <w:sz w:val="28"/>
          <w:szCs w:val="28"/>
        </w:rPr>
        <w:instrText xml:space="preserve">  </w:instrText>
      </w:r>
      <w:r w:rsidRPr="006368C9">
        <w:rPr>
          <w:rFonts w:ascii="Times New Roman" w:hAnsi="Times New Roman"/>
          <w:sz w:val="28"/>
          <w:szCs w:val="28"/>
          <w:lang w:val="en-US"/>
        </w:rPr>
        <w:instrText>SHAPE</w:instrText>
      </w:r>
      <w:r w:rsidRPr="006368C9">
        <w:rPr>
          <w:rFonts w:ascii="Times New Roman" w:hAnsi="Times New Roman"/>
          <w:sz w:val="28"/>
          <w:szCs w:val="28"/>
        </w:rPr>
        <w:instrText xml:space="preserve">  \* </w:instrText>
      </w:r>
      <w:r w:rsidRPr="006368C9">
        <w:rPr>
          <w:rFonts w:ascii="Times New Roman" w:hAnsi="Times New Roman"/>
          <w:sz w:val="28"/>
          <w:szCs w:val="28"/>
          <w:lang w:val="en-US"/>
        </w:rPr>
        <w:instrText>MERGEFORMAT</w:instrText>
      </w:r>
      <w:r w:rsidRPr="006368C9">
        <w:rPr>
          <w:rFonts w:ascii="Times New Roman" w:hAnsi="Times New Roman"/>
          <w:sz w:val="28"/>
          <w:szCs w:val="28"/>
        </w:rPr>
        <w:instrText xml:space="preserve"> </w:instrText>
      </w:r>
      <w:r w:rsidRPr="006368C9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6368C9">
        <w:rPr>
          <w:rFonts w:ascii="Times New Roman" w:hAnsi="Times New Roman"/>
          <w:b/>
          <w:sz w:val="28"/>
          <w:szCs w:val="28"/>
          <w:lang w:val="uk-UA"/>
        </w:rPr>
        <w:t xml:space="preserve">План заходів 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b/>
          <w:sz w:val="28"/>
          <w:szCs w:val="28"/>
          <w:lang w:val="uk-UA"/>
        </w:rPr>
        <w:t>щодо відзначення 200-річчя від дня народження Т.Г.Шевченка</w:t>
      </w:r>
    </w:p>
    <w:p w:rsidR="00BC514F" w:rsidRPr="006368C9" w:rsidRDefault="00BC514F" w:rsidP="006368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Щорічно в дні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памяті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 xml:space="preserve"> видатного Кобзаря проводити Шевченківські тижні, включаючи в їх програму: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а) Урочиста  лінійка ,приурочена    до   дня  народження   Т.Г.Шевченка             «Поезія   Тараса -  то  музика  народної  душі»;</w:t>
      </w:r>
    </w:p>
    <w:p w:rsidR="00BC514F" w:rsidRPr="006368C9" w:rsidRDefault="00BC514F" w:rsidP="006368C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>б) конкурс  дитячих  малюнків   за  творами  поета «Ми  тебе  не  забули,    Тарасе»;</w:t>
      </w:r>
    </w:p>
    <w:p w:rsidR="00BC514F" w:rsidRPr="006368C9" w:rsidRDefault="00BC514F" w:rsidP="006368C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>в)конкурс  кращих  творів  та  авторських  віршів,присвячених  творчості   Т.Г.Шевченка «Шевченко   в  моєму  серці»;</w:t>
      </w:r>
    </w:p>
    <w:p w:rsidR="00BC514F" w:rsidRPr="006368C9" w:rsidRDefault="00BC514F" w:rsidP="006368C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>г)Інформаційні  хвилинки   «Незабутній  Шевченко»;</w:t>
      </w:r>
    </w:p>
    <w:p w:rsidR="00BC514F" w:rsidRPr="006368C9" w:rsidRDefault="00BC514F" w:rsidP="006368C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>д)педагогічні  читання  «Вінок  Кобзареві»;</w:t>
      </w:r>
    </w:p>
    <w:p w:rsidR="00BC514F" w:rsidRPr="006368C9" w:rsidRDefault="00BC514F" w:rsidP="006368C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>є)конкурси,вікторини ,уроки-змагання  на  тему  Шевченкіани;</w:t>
      </w:r>
    </w:p>
    <w:p w:rsidR="00BC514F" w:rsidRPr="006368C9" w:rsidRDefault="00BC514F" w:rsidP="006368C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2.В  класних  кімнатах   оформити    куточки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-символіки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>,стенди  ,виставки,</w:t>
      </w:r>
    </w:p>
    <w:p w:rsidR="00BC514F" w:rsidRPr="006368C9" w:rsidRDefault="00BC514F" w:rsidP="006368C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присвячені  знаменній  даті.(до  01.03.2013р.,класні  керівники).</w:t>
      </w:r>
    </w:p>
    <w:p w:rsidR="00BC514F" w:rsidRPr="006368C9" w:rsidRDefault="00BC514F" w:rsidP="006368C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3.В шкільній  бібліотеці   оформити  виставку   художніх  творів       </w:t>
      </w:r>
    </w:p>
    <w:p w:rsidR="00BC514F" w:rsidRPr="006368C9" w:rsidRDefault="00BC514F" w:rsidP="006368C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>Т.Г.Шевченка  «Невмируще  слово  Кобзаря»</w:t>
      </w:r>
    </w:p>
    <w:p w:rsidR="00BC514F" w:rsidRPr="006368C9" w:rsidRDefault="00BC514F" w:rsidP="006368C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(до 07.03.2013р.,шкільний  бібліотекар)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4.В  межах  методичного  об’єднання  учителів  суспільно-гуманітарного    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циклу  організувати   проведення  відкритих  уроків  з  української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літе-</w:t>
      </w:r>
      <w:proofErr w:type="spellEnd"/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ратури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 xml:space="preserve"> (вивчення  творчості Т.Г.Шевченка із  застосуванням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інтерактив-</w:t>
      </w:r>
      <w:proofErr w:type="spellEnd"/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них  методів  та  ІКТ)            (до  01.09.2013р.,керівник М.О.)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5.Поновити   шкільне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пано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 xml:space="preserve">  «Ми  чуємо  тебе,Кобзарю,крізь  століття»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(до  01.10.2013р.,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уч.укр.мови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>.)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6.Організувати  екскурсії  по  шевченківським  місцям  «Стежками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Великого  Кобзаря»                (березень  2013р.,березень 2014р,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Безух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 xml:space="preserve"> О.В.,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Макарницька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 xml:space="preserve"> Л.О.)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7.Літературний  ранок    в  початкових  класах  за  участю  батьків «Тобі,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Тарасе,шану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воздаємо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>»       (березень 2014р.Репецька Р.В.)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8.Виховні  години  по  класах  « Титан  українського  слова».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(протягом  березня  2013-2014р.,класні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керівники)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9.Організувати  читацькі  конференції  для  учнів  8-9  класів 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«Сирітська  доля  в  поезіях  Т.Г.Шевченка».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(жовтень 2013,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Макарницька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 xml:space="preserve"> Л.О.)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10.Взяти  активну  участь   у  районних  заходах,мовно-літературних    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конкурсах  імені  Т.Шевченка.(під  час  святкування  200-річчя  з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дня  народження  Т.Г.Шевченка)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11.Організувати  відвідування   шевченківської  експозиції  в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район-</w:t>
      </w:r>
      <w:proofErr w:type="spellEnd"/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ному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 xml:space="preserve">  краєзнавчому  музеї (під  час  літнього  оздоровлення,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вихователі  пришкільного  табору «Сонечко»)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12.Запропонувати   для   планування   виховної  роботи класним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керів-</w:t>
      </w:r>
      <w:proofErr w:type="spellEnd"/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никам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 xml:space="preserve">  наступні  теми  виховних  годин ,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годин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 xml:space="preserve">  спілкування,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літера-</w:t>
      </w:r>
      <w:proofErr w:type="spellEnd"/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турних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 xml:space="preserve">  вікторин: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«Шевченко    і  сучасність»,»Свого  народу  я  поет»,»Ми  чуємо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Тебе,Кобзарю,крізь  століття,тебе  своїм  сучасником  звемо»,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«Уклін  доземний  Кобзарю»,»Землі  і  людства  полум’яний  син»,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«Слово  вічне  ,слово  невмируще»,»Він  вчив  любити  Україну»,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«Щире  слово  Кобзаря»,»Слово,пісне,душа   Кобзарева,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ви-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 xml:space="preserve"> окраса  </w:t>
      </w:r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 мого  життя», «Чи знаємо  ми  Шевченка?»,»Слухайте  голос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безсме-</w:t>
      </w:r>
      <w:proofErr w:type="spellEnd"/>
    </w:p>
    <w:p w:rsidR="00BC514F" w:rsidRPr="006368C9" w:rsidRDefault="00BC514F" w:rsidP="00636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ртний</w:t>
      </w:r>
      <w:proofErr w:type="spellEnd"/>
      <w:r w:rsidRPr="006368C9">
        <w:rPr>
          <w:rFonts w:ascii="Times New Roman" w:hAnsi="Times New Roman"/>
          <w:sz w:val="28"/>
          <w:szCs w:val="28"/>
          <w:lang w:val="uk-UA"/>
        </w:rPr>
        <w:t xml:space="preserve">  Тараса».                  (протягом  2013-2014н.р. класні керівники)</w:t>
      </w:r>
    </w:p>
    <w:p w:rsidR="00BC514F" w:rsidRPr="006368C9" w:rsidRDefault="00BC514F" w:rsidP="006368C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14F" w:rsidRPr="006368C9" w:rsidRDefault="00BC514F" w:rsidP="006368C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14F" w:rsidRPr="006368C9" w:rsidRDefault="00BC514F" w:rsidP="006368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14F" w:rsidRPr="006368C9" w:rsidRDefault="00BC514F" w:rsidP="006368C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14F" w:rsidRPr="006368C9" w:rsidRDefault="00BC514F" w:rsidP="006368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368C9">
        <w:rPr>
          <w:rFonts w:ascii="Times New Roman" w:hAnsi="Times New Roman"/>
          <w:sz w:val="28"/>
          <w:szCs w:val="28"/>
          <w:lang w:val="uk-UA"/>
        </w:rPr>
        <w:t xml:space="preserve">                        Директор  школи                               І.П.</w:t>
      </w:r>
      <w:proofErr w:type="spellStart"/>
      <w:r w:rsidRPr="006368C9">
        <w:rPr>
          <w:rFonts w:ascii="Times New Roman" w:hAnsi="Times New Roman"/>
          <w:sz w:val="28"/>
          <w:szCs w:val="28"/>
          <w:lang w:val="uk-UA"/>
        </w:rPr>
        <w:t>Бабійчук</w:t>
      </w:r>
      <w:bookmarkEnd w:id="0"/>
      <w:proofErr w:type="spellEnd"/>
    </w:p>
    <w:sectPr w:rsidR="00BC514F" w:rsidRPr="006368C9" w:rsidSect="0039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C8C"/>
    <w:multiLevelType w:val="hybridMultilevel"/>
    <w:tmpl w:val="894A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17B"/>
    <w:rsid w:val="00223527"/>
    <w:rsid w:val="00357AB5"/>
    <w:rsid w:val="003945FA"/>
    <w:rsid w:val="003A52E5"/>
    <w:rsid w:val="00470237"/>
    <w:rsid w:val="00495363"/>
    <w:rsid w:val="00630865"/>
    <w:rsid w:val="006368C9"/>
    <w:rsid w:val="006A55B8"/>
    <w:rsid w:val="00770471"/>
    <w:rsid w:val="00847AE6"/>
    <w:rsid w:val="008C32E7"/>
    <w:rsid w:val="009A417B"/>
    <w:rsid w:val="00AB3A23"/>
    <w:rsid w:val="00BC514F"/>
    <w:rsid w:val="00C557A0"/>
    <w:rsid w:val="00F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290</Words>
  <Characters>3511</Characters>
  <Application>Microsoft Office Word</Application>
  <DocSecurity>0</DocSecurity>
  <Lines>29</Lines>
  <Paragraphs>7</Paragraphs>
  <ScaleCrop>false</ScaleCrop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12</cp:revision>
  <cp:lastPrinted>2013-02-26T08:44:00Z</cp:lastPrinted>
  <dcterms:created xsi:type="dcterms:W3CDTF">2013-02-25T12:55:00Z</dcterms:created>
  <dcterms:modified xsi:type="dcterms:W3CDTF">2013-04-16T21:42:00Z</dcterms:modified>
</cp:coreProperties>
</file>